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6FD1" w14:textId="77777777" w:rsidR="00507D03" w:rsidRPr="00C650D6" w:rsidRDefault="00507D03" w:rsidP="00507D03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2B92B1B8" w14:textId="77777777" w:rsidR="00507D03" w:rsidRPr="00C650D6" w:rsidRDefault="00507D03" w:rsidP="00507D03">
      <w:p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sz w:val="20"/>
          <w:szCs w:val="20"/>
        </w:rPr>
        <w:t>JSC Lomisi/ Brewery Natakhtari announces Tender:</w:t>
      </w:r>
    </w:p>
    <w:p w14:paraId="35B89F02" w14:textId="77777777" w:rsidR="00FF6D4F" w:rsidRPr="00C650D6" w:rsidRDefault="00FF6D4F" w:rsidP="00507D03">
      <w:pPr>
        <w:rPr>
          <w:rFonts w:asciiTheme="minorHAnsi" w:hAnsiTheme="minorHAnsi" w:cstheme="minorHAnsi"/>
          <w:sz w:val="20"/>
          <w:szCs w:val="20"/>
        </w:rPr>
      </w:pPr>
    </w:p>
    <w:p w14:paraId="06B8EE4A" w14:textId="6511F942" w:rsidR="00507D03" w:rsidRPr="00AD1A68" w:rsidRDefault="00507D03" w:rsidP="00507D03">
      <w:pPr>
        <w:rPr>
          <w:rFonts w:asciiTheme="minorHAnsi" w:hAnsiTheme="minorHAnsi" w:cstheme="minorHAnsi"/>
          <w:color w:val="000000" w:themeColor="text1"/>
          <w:sz w:val="20"/>
          <w:szCs w:val="20"/>
          <w:lang w:val="ka-GE"/>
        </w:rPr>
      </w:pPr>
      <w:r w:rsidRPr="00C650D6">
        <w:rPr>
          <w:rFonts w:asciiTheme="minorHAnsi" w:hAnsiTheme="minorHAnsi" w:cstheme="minorHAnsi"/>
          <w:b/>
          <w:bCs/>
          <w:color w:val="000000"/>
          <w:sz w:val="20"/>
          <w:szCs w:val="20"/>
        </w:rPr>
        <w:t>                      a)  </w:t>
      </w:r>
      <w:r w:rsidR="00183838" w:rsidRPr="00C650D6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>#</w:t>
      </w:r>
      <w:r w:rsidRPr="00C650D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183838" w:rsidRPr="00C650D6">
        <w:rPr>
          <w:rFonts w:asciiTheme="minorHAnsi" w:hAnsiTheme="minorHAnsi" w:cstheme="minorHAnsi"/>
          <w:b/>
          <w:bCs/>
          <w:color w:val="000000"/>
          <w:sz w:val="20"/>
          <w:szCs w:val="20"/>
        </w:rPr>
        <w:t>EF-FE/</w:t>
      </w:r>
      <w:r w:rsidR="00AD1A68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>5</w:t>
      </w:r>
      <w:r w:rsidR="00923A6B">
        <w:rPr>
          <w:rFonts w:asciiTheme="minorHAnsi" w:hAnsiTheme="minorHAnsi" w:cstheme="minorHAnsi"/>
          <w:b/>
          <w:bCs/>
          <w:color w:val="000000"/>
          <w:sz w:val="20"/>
          <w:szCs w:val="20"/>
          <w:lang w:val="ka-GE"/>
        </w:rPr>
        <w:t>60</w:t>
      </w:r>
    </w:p>
    <w:p w14:paraId="4488319D" w14:textId="71BE6C86" w:rsidR="008619B7" w:rsidRPr="00C650D6" w:rsidRDefault="00507D03" w:rsidP="00507D03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650D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                      b) Tender Description: </w:t>
      </w:r>
      <w:r w:rsidR="008619B7" w:rsidRPr="00C650D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Purchase of </w:t>
      </w:r>
      <w:r w:rsidR="00AD1A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ka-GE"/>
        </w:rPr>
        <w:t>8</w:t>
      </w:r>
      <w:r w:rsidR="008619B7" w:rsidRPr="00C650D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000 kg of calcium chloride</w:t>
      </w:r>
    </w:p>
    <w:p w14:paraId="5CF70BD5" w14:textId="6A43C277" w:rsidR="00507D03" w:rsidRPr="00C650D6" w:rsidRDefault="00507D03" w:rsidP="00507D03">
      <w:p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</w:p>
    <w:p w14:paraId="0C8DD036" w14:textId="77777777" w:rsidR="00507D03" w:rsidRPr="00C650D6" w:rsidRDefault="00507D03" w:rsidP="00507D03">
      <w:p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color w:val="000000"/>
          <w:sz w:val="20"/>
          <w:szCs w:val="20"/>
        </w:rPr>
        <w:t>In the attached files you can find:</w:t>
      </w:r>
    </w:p>
    <w:p w14:paraId="37795553" w14:textId="77777777" w:rsidR="00507D03" w:rsidRPr="00AD1A68" w:rsidRDefault="00507D03" w:rsidP="00507D03">
      <w:pPr>
        <w:rPr>
          <w:rFonts w:asciiTheme="minorHAnsi" w:hAnsiTheme="minorHAnsi" w:cstheme="minorHAnsi"/>
          <w:sz w:val="20"/>
          <w:szCs w:val="20"/>
          <w:lang w:val="ka-GE"/>
        </w:rPr>
      </w:pPr>
      <w:r w:rsidRPr="00C650D6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4CB2359" w14:textId="77777777" w:rsidR="00507D03" w:rsidRPr="00C650D6" w:rsidRDefault="007B040D" w:rsidP="00507D0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sz w:val="20"/>
          <w:szCs w:val="20"/>
        </w:rPr>
        <w:t>Application Form;</w:t>
      </w:r>
    </w:p>
    <w:p w14:paraId="4017F123" w14:textId="77777777" w:rsidR="007B040D" w:rsidRPr="00C650D6" w:rsidRDefault="007B040D" w:rsidP="00FF6D4F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18AA374" w14:textId="7F8511C3" w:rsidR="00507D03" w:rsidRPr="00C650D6" w:rsidRDefault="00507D03" w:rsidP="00507D03">
      <w:p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color w:val="000000"/>
          <w:sz w:val="20"/>
          <w:szCs w:val="20"/>
        </w:rPr>
        <w:t xml:space="preserve">Interested companies should </w:t>
      </w:r>
      <w:r w:rsidR="00341E2D" w:rsidRPr="00C650D6">
        <w:rPr>
          <w:rFonts w:asciiTheme="minorHAnsi" w:hAnsiTheme="minorHAnsi" w:cstheme="minorHAnsi"/>
          <w:color w:val="000000"/>
          <w:sz w:val="20"/>
          <w:szCs w:val="20"/>
        </w:rPr>
        <w:t xml:space="preserve">send </w:t>
      </w:r>
      <w:r w:rsidRPr="00C650D6">
        <w:rPr>
          <w:rFonts w:asciiTheme="minorHAnsi" w:hAnsiTheme="minorHAnsi" w:cstheme="minorHAnsi"/>
          <w:color w:val="000000"/>
          <w:sz w:val="20"/>
          <w:szCs w:val="20"/>
        </w:rPr>
        <w:t>the following:</w:t>
      </w:r>
    </w:p>
    <w:p w14:paraId="6EAD8DE0" w14:textId="77777777" w:rsidR="00507D03" w:rsidRPr="00C650D6" w:rsidRDefault="00507D03" w:rsidP="00507D03">
      <w:p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328CA95" w14:textId="4E40DD4D" w:rsidR="00507D03" w:rsidRPr="00C650D6" w:rsidRDefault="00447881" w:rsidP="00507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sz w:val="20"/>
          <w:szCs w:val="20"/>
        </w:rPr>
        <w:t xml:space="preserve">Via email </w:t>
      </w:r>
      <w:r w:rsidR="00507D03" w:rsidRPr="00C650D6">
        <w:rPr>
          <w:rFonts w:asciiTheme="minorHAnsi" w:hAnsiTheme="minorHAnsi" w:cstheme="minorHAnsi"/>
          <w:sz w:val="20"/>
          <w:szCs w:val="20"/>
        </w:rPr>
        <w:t>Filled and Signed Application (Tender) Form;</w:t>
      </w:r>
    </w:p>
    <w:p w14:paraId="1EF06184" w14:textId="77777777" w:rsidR="00507D03" w:rsidRPr="00C650D6" w:rsidRDefault="00507D03" w:rsidP="00507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sz w:val="20"/>
          <w:szCs w:val="20"/>
        </w:rPr>
        <w:t>Abstract from Public Registry;</w:t>
      </w:r>
    </w:p>
    <w:p w14:paraId="06D9BEF4" w14:textId="37E41A78" w:rsidR="00507D03" w:rsidRPr="00C650D6" w:rsidRDefault="008812FC" w:rsidP="00507D0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sz w:val="20"/>
          <w:szCs w:val="20"/>
        </w:rPr>
        <w:t>Specifications of offered products;</w:t>
      </w:r>
    </w:p>
    <w:p w14:paraId="66726576" w14:textId="77777777" w:rsidR="008619B7" w:rsidRPr="00C650D6" w:rsidRDefault="008619B7" w:rsidP="008619B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sz w:val="20"/>
          <w:szCs w:val="20"/>
        </w:rPr>
        <w:t>Food Grade Certificate</w:t>
      </w:r>
    </w:p>
    <w:p w14:paraId="44D83D8B" w14:textId="77777777" w:rsidR="008619B7" w:rsidRPr="00C650D6" w:rsidRDefault="008619B7" w:rsidP="008619B7">
      <w:pPr>
        <w:pStyle w:val="ListParagraph"/>
        <w:ind w:left="720"/>
        <w:rPr>
          <w:rFonts w:asciiTheme="minorHAnsi" w:hAnsiTheme="minorHAnsi" w:cstheme="minorHAnsi"/>
          <w:sz w:val="20"/>
          <w:szCs w:val="20"/>
        </w:rPr>
      </w:pPr>
    </w:p>
    <w:p w14:paraId="6A7F3A61" w14:textId="77777777" w:rsidR="00507D03" w:rsidRPr="00C650D6" w:rsidRDefault="00507D03" w:rsidP="00507D03">
      <w:p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sz w:val="20"/>
          <w:szCs w:val="20"/>
        </w:rPr>
        <w:t>Tender Conditions:</w:t>
      </w:r>
    </w:p>
    <w:p w14:paraId="2DEF8DBB" w14:textId="77777777" w:rsidR="00FF6D4F" w:rsidRPr="00C650D6" w:rsidRDefault="00FF6D4F" w:rsidP="00FF6D4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sz w:val="20"/>
          <w:szCs w:val="20"/>
        </w:rPr>
        <w:t>Prices should include any possible taxes (VAT etc);</w:t>
      </w:r>
    </w:p>
    <w:p w14:paraId="5A1D0763" w14:textId="77777777" w:rsidR="00CA53AD" w:rsidRPr="00C650D6" w:rsidRDefault="00CA53AD" w:rsidP="00FF6D4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sz w:val="20"/>
          <w:szCs w:val="20"/>
        </w:rPr>
        <w:t>Goods should be delivered to village Natakhtari;</w:t>
      </w:r>
    </w:p>
    <w:p w14:paraId="26B1539B" w14:textId="0B885680" w:rsidR="008812FC" w:rsidRPr="00C650D6" w:rsidRDefault="008812FC" w:rsidP="00FF6D4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sz w:val="20"/>
          <w:szCs w:val="20"/>
        </w:rPr>
        <w:t xml:space="preserve">Delivery of </w:t>
      </w:r>
      <w:r w:rsidR="009C352A" w:rsidRPr="00C650D6">
        <w:rPr>
          <w:rFonts w:asciiTheme="minorHAnsi" w:hAnsiTheme="minorHAnsi" w:cstheme="minorHAnsi"/>
          <w:sz w:val="20"/>
          <w:szCs w:val="20"/>
        </w:rPr>
        <w:t>goods should be made within 20</w:t>
      </w:r>
      <w:r w:rsidR="00631587" w:rsidRPr="00C650D6">
        <w:rPr>
          <w:rFonts w:asciiTheme="minorHAnsi" w:hAnsiTheme="minorHAnsi" w:cstheme="minorHAnsi"/>
          <w:sz w:val="20"/>
          <w:szCs w:val="20"/>
          <w:lang w:val="ka-GE"/>
        </w:rPr>
        <w:t>2</w:t>
      </w:r>
      <w:r w:rsidR="00AD1A68">
        <w:rPr>
          <w:rFonts w:asciiTheme="minorHAnsi" w:hAnsiTheme="minorHAnsi" w:cstheme="minorHAnsi"/>
          <w:sz w:val="20"/>
          <w:szCs w:val="20"/>
          <w:lang w:val="ka-GE"/>
        </w:rPr>
        <w:t>2</w:t>
      </w:r>
      <w:r w:rsidR="00CA53AD" w:rsidRPr="00C650D6">
        <w:rPr>
          <w:rFonts w:asciiTheme="minorHAnsi" w:hAnsiTheme="minorHAnsi" w:cstheme="minorHAnsi"/>
          <w:sz w:val="20"/>
          <w:szCs w:val="20"/>
        </w:rPr>
        <w:t>, according to Buyers request;</w:t>
      </w:r>
    </w:p>
    <w:p w14:paraId="0A22B86E" w14:textId="03D55F53" w:rsidR="00AC619E" w:rsidRPr="00C650D6" w:rsidRDefault="00507D03" w:rsidP="0044788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sz w:val="20"/>
          <w:szCs w:val="20"/>
          <w:lang w:val="fi-FI"/>
        </w:rPr>
        <w:t xml:space="preserve">Payment Terms: in </w:t>
      </w:r>
      <w:r w:rsidR="00631587" w:rsidRPr="00C650D6">
        <w:rPr>
          <w:rFonts w:asciiTheme="minorHAnsi" w:hAnsiTheme="minorHAnsi" w:cstheme="minorHAnsi"/>
          <w:sz w:val="20"/>
          <w:szCs w:val="20"/>
          <w:lang w:val="ka-GE"/>
        </w:rPr>
        <w:t>6</w:t>
      </w:r>
      <w:r w:rsidR="00FF6D4F" w:rsidRPr="00C650D6">
        <w:rPr>
          <w:rFonts w:asciiTheme="minorHAnsi" w:hAnsiTheme="minorHAnsi" w:cstheme="minorHAnsi"/>
          <w:sz w:val="20"/>
          <w:szCs w:val="20"/>
          <w:lang w:val="fi-FI"/>
        </w:rPr>
        <w:t>0</w:t>
      </w:r>
      <w:r w:rsidRPr="00C650D6">
        <w:rPr>
          <w:rFonts w:asciiTheme="minorHAnsi" w:hAnsiTheme="minorHAnsi" w:cstheme="minorHAnsi"/>
          <w:sz w:val="20"/>
          <w:szCs w:val="20"/>
          <w:lang w:val="fi-FI"/>
        </w:rPr>
        <w:t xml:space="preserve"> days from delivery of the goods.</w:t>
      </w:r>
    </w:p>
    <w:p w14:paraId="710A04BD" w14:textId="77777777" w:rsidR="00507D03" w:rsidRPr="00C650D6" w:rsidRDefault="00507D03" w:rsidP="00507D03">
      <w:p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sz w:val="20"/>
          <w:szCs w:val="20"/>
        </w:rPr>
        <w:t> </w:t>
      </w:r>
    </w:p>
    <w:p w14:paraId="0D624A15" w14:textId="77777777" w:rsidR="008619B7" w:rsidRPr="00C650D6" w:rsidRDefault="00507D03" w:rsidP="00507D03">
      <w:p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sz w:val="20"/>
          <w:szCs w:val="20"/>
        </w:rPr>
        <w:t xml:space="preserve">Your offer should be submitted to the </w:t>
      </w:r>
      <w:r w:rsidR="008619B7" w:rsidRPr="00C650D6">
        <w:rPr>
          <w:rFonts w:asciiTheme="minorHAnsi" w:hAnsiTheme="minorHAnsi" w:cstheme="minorHAnsi"/>
          <w:sz w:val="20"/>
          <w:szCs w:val="20"/>
        </w:rPr>
        <w:t>at the following</w:t>
      </w:r>
      <w:r w:rsidR="008619B7" w:rsidRPr="00C650D6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619B7" w:rsidRPr="00C650D6">
        <w:rPr>
          <w:rFonts w:asciiTheme="minorHAnsi" w:hAnsiTheme="minorHAnsi" w:cstheme="minorHAnsi"/>
          <w:sz w:val="20"/>
          <w:szCs w:val="20"/>
        </w:rPr>
        <w:t>addresses</w:t>
      </w:r>
      <w:r w:rsidRPr="00C650D6">
        <w:rPr>
          <w:rFonts w:asciiTheme="minorHAnsi" w:hAnsiTheme="minorHAnsi" w:cstheme="minorHAnsi"/>
          <w:sz w:val="20"/>
          <w:szCs w:val="20"/>
        </w:rPr>
        <w:t xml:space="preserve">:  </w:t>
      </w:r>
    </w:p>
    <w:p w14:paraId="4855043A" w14:textId="0E7626BA" w:rsidR="00447881" w:rsidRPr="00C650D6" w:rsidRDefault="001D5A3F" w:rsidP="00507D03">
      <w:pPr>
        <w:rPr>
          <w:rFonts w:asciiTheme="minorHAnsi" w:hAnsiTheme="minorHAnsi" w:cstheme="minorHAnsi"/>
          <w:b/>
          <w:bCs/>
          <w:sz w:val="20"/>
          <w:szCs w:val="20"/>
        </w:rPr>
      </w:pPr>
      <w:hyperlink r:id="rId7" w:history="1">
        <w:r w:rsidR="008619B7" w:rsidRPr="00C650D6">
          <w:rPr>
            <w:rFonts w:asciiTheme="minorHAnsi" w:eastAsia="Times New Roman" w:hAnsiTheme="minorHAnsi" w:cstheme="minorHAnsi"/>
            <w:b/>
            <w:bCs/>
            <w:color w:val="0000FF"/>
            <w:sz w:val="20"/>
            <w:szCs w:val="20"/>
            <w:u w:val="single"/>
          </w:rPr>
          <w:t xml:space="preserve"> </w:t>
        </w:r>
        <w:r w:rsidR="008619B7" w:rsidRPr="00C650D6">
          <w:rPr>
            <w:rFonts w:asciiTheme="minorHAnsi" w:eastAsia="Times New Roman" w:hAnsiTheme="minorHAnsi" w:cstheme="minorHAnsi"/>
            <w:b/>
            <w:bCs/>
            <w:color w:val="0000FF"/>
            <w:sz w:val="20"/>
            <w:szCs w:val="20"/>
            <w:u w:val="single"/>
            <w:lang w:val="ka-GE"/>
          </w:rPr>
          <w:t>tenders</w:t>
        </w:r>
        <w:r w:rsidR="008619B7" w:rsidRPr="00C650D6">
          <w:rPr>
            <w:rFonts w:asciiTheme="minorHAnsi" w:eastAsia="Times New Roman" w:hAnsiTheme="minorHAnsi" w:cstheme="minorHAnsi"/>
            <w:b/>
            <w:bCs/>
            <w:color w:val="0000FF"/>
            <w:sz w:val="20"/>
            <w:szCs w:val="20"/>
            <w:u w:val="single"/>
          </w:rPr>
          <w:t>@ge.anadoluefes.com</w:t>
        </w:r>
      </w:hyperlink>
    </w:p>
    <w:p w14:paraId="38DB2FE6" w14:textId="77777777" w:rsidR="00507D03" w:rsidRPr="00C650D6" w:rsidRDefault="00507D03" w:rsidP="00507D03">
      <w:p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b/>
          <w:bCs/>
          <w:sz w:val="20"/>
          <w:szCs w:val="20"/>
        </w:rPr>
        <w:t> </w:t>
      </w:r>
    </w:p>
    <w:p w14:paraId="4BC9593B" w14:textId="08A2CAE6" w:rsidR="00507D03" w:rsidRPr="00C650D6" w:rsidRDefault="00507D03" w:rsidP="00507D03">
      <w:p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sz w:val="20"/>
          <w:szCs w:val="20"/>
        </w:rPr>
        <w:t>Receipt of proposals starts at:                               </w:t>
      </w:r>
      <w:r w:rsidR="00341E2D" w:rsidRPr="00C650D6">
        <w:rPr>
          <w:rFonts w:asciiTheme="minorHAnsi" w:hAnsiTheme="minorHAnsi" w:cstheme="minorHAnsi"/>
          <w:sz w:val="20"/>
          <w:szCs w:val="20"/>
        </w:rPr>
        <w:t>1</w:t>
      </w:r>
      <w:r w:rsidR="00AD1A68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FF6D4F" w:rsidRPr="00C650D6">
        <w:rPr>
          <w:rFonts w:asciiTheme="minorHAnsi" w:hAnsiTheme="minorHAnsi" w:cstheme="minorHAnsi"/>
          <w:sz w:val="20"/>
          <w:szCs w:val="20"/>
        </w:rPr>
        <w:t>.11</w:t>
      </w:r>
      <w:r w:rsidR="009C352A" w:rsidRPr="00C650D6">
        <w:rPr>
          <w:rFonts w:asciiTheme="minorHAnsi" w:hAnsiTheme="minorHAnsi" w:cstheme="minorHAnsi"/>
          <w:sz w:val="20"/>
          <w:szCs w:val="20"/>
        </w:rPr>
        <w:t>.20</w:t>
      </w:r>
      <w:r w:rsidR="00447881" w:rsidRPr="00C650D6">
        <w:rPr>
          <w:rFonts w:asciiTheme="minorHAnsi" w:hAnsiTheme="minorHAnsi" w:cstheme="minorHAnsi"/>
          <w:sz w:val="20"/>
          <w:szCs w:val="20"/>
        </w:rPr>
        <w:t>20</w:t>
      </w:r>
      <w:r w:rsidR="00FF6D4F" w:rsidRPr="00C650D6">
        <w:rPr>
          <w:rFonts w:asciiTheme="minorHAnsi" w:hAnsiTheme="minorHAnsi" w:cstheme="minorHAnsi"/>
          <w:sz w:val="20"/>
          <w:szCs w:val="20"/>
        </w:rPr>
        <w:t xml:space="preserve"> </w:t>
      </w:r>
      <w:r w:rsidR="00341E2D" w:rsidRPr="00C650D6">
        <w:rPr>
          <w:rFonts w:asciiTheme="minorHAnsi" w:hAnsiTheme="minorHAnsi" w:cstheme="minorHAnsi"/>
          <w:sz w:val="20"/>
          <w:szCs w:val="20"/>
        </w:rPr>
        <w:t>14</w:t>
      </w:r>
      <w:r w:rsidRPr="00C650D6">
        <w:rPr>
          <w:rFonts w:asciiTheme="minorHAnsi" w:hAnsiTheme="minorHAnsi" w:cstheme="minorHAnsi"/>
          <w:sz w:val="20"/>
          <w:szCs w:val="20"/>
        </w:rPr>
        <w:t>:00</w:t>
      </w:r>
    </w:p>
    <w:p w14:paraId="0670FBA3" w14:textId="6C00D456" w:rsidR="00507D03" w:rsidRPr="00C650D6" w:rsidRDefault="00507D03" w:rsidP="00507D03">
      <w:pPr>
        <w:rPr>
          <w:rFonts w:asciiTheme="minorHAnsi" w:hAnsiTheme="minorHAnsi" w:cstheme="minorHAnsi"/>
          <w:sz w:val="20"/>
          <w:szCs w:val="20"/>
          <w:lang w:val="ka-GE"/>
        </w:rPr>
      </w:pPr>
      <w:r w:rsidRPr="00C650D6">
        <w:rPr>
          <w:rFonts w:asciiTheme="minorHAnsi" w:hAnsiTheme="minorHAnsi" w:cstheme="minorHAnsi"/>
          <w:sz w:val="20"/>
          <w:szCs w:val="20"/>
        </w:rPr>
        <w:t>Receipt of proposals ends at:                               </w:t>
      </w:r>
      <w:r w:rsidR="00341E2D" w:rsidRPr="00C650D6">
        <w:rPr>
          <w:rFonts w:asciiTheme="minorHAnsi" w:hAnsiTheme="minorHAnsi" w:cstheme="minorHAnsi"/>
          <w:sz w:val="20"/>
          <w:szCs w:val="20"/>
        </w:rPr>
        <w:t xml:space="preserve"> </w:t>
      </w:r>
      <w:r w:rsidRPr="00C650D6">
        <w:rPr>
          <w:rFonts w:asciiTheme="minorHAnsi" w:hAnsiTheme="minorHAnsi" w:cstheme="minorHAnsi"/>
          <w:sz w:val="20"/>
          <w:szCs w:val="20"/>
        </w:rPr>
        <w:t xml:space="preserve"> </w:t>
      </w:r>
      <w:r w:rsidR="00AD1A68">
        <w:rPr>
          <w:rFonts w:asciiTheme="minorHAnsi" w:hAnsiTheme="minorHAnsi" w:cstheme="minorHAnsi"/>
          <w:sz w:val="20"/>
          <w:szCs w:val="20"/>
          <w:lang w:val="ka-GE"/>
        </w:rPr>
        <w:t>24</w:t>
      </w:r>
      <w:r w:rsidR="00FF6D4F" w:rsidRPr="00C650D6">
        <w:rPr>
          <w:rFonts w:asciiTheme="minorHAnsi" w:hAnsiTheme="minorHAnsi" w:cstheme="minorHAnsi"/>
          <w:sz w:val="20"/>
          <w:szCs w:val="20"/>
        </w:rPr>
        <w:t>.1</w:t>
      </w:r>
      <w:r w:rsidR="00AD1A68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9C352A" w:rsidRPr="00C650D6">
        <w:rPr>
          <w:rFonts w:asciiTheme="minorHAnsi" w:hAnsiTheme="minorHAnsi" w:cstheme="minorHAnsi"/>
          <w:sz w:val="20"/>
          <w:szCs w:val="20"/>
        </w:rPr>
        <w:t>.20</w:t>
      </w:r>
      <w:r w:rsidR="00447881" w:rsidRPr="00C650D6">
        <w:rPr>
          <w:rFonts w:asciiTheme="minorHAnsi" w:hAnsiTheme="minorHAnsi" w:cstheme="minorHAnsi"/>
          <w:sz w:val="20"/>
          <w:szCs w:val="20"/>
        </w:rPr>
        <w:t>20</w:t>
      </w:r>
      <w:r w:rsidR="00FF6D4F" w:rsidRPr="00C650D6">
        <w:rPr>
          <w:rFonts w:asciiTheme="minorHAnsi" w:hAnsiTheme="minorHAnsi" w:cstheme="minorHAnsi"/>
          <w:sz w:val="20"/>
          <w:szCs w:val="20"/>
          <w:lang w:val="ka-GE"/>
        </w:rPr>
        <w:t xml:space="preserve"> 18</w:t>
      </w:r>
      <w:r w:rsidRPr="00C650D6">
        <w:rPr>
          <w:rFonts w:asciiTheme="minorHAnsi" w:hAnsiTheme="minorHAnsi" w:cstheme="minorHAnsi"/>
          <w:sz w:val="20"/>
          <w:szCs w:val="20"/>
          <w:lang w:val="ka-GE"/>
        </w:rPr>
        <w:t>:00</w:t>
      </w:r>
    </w:p>
    <w:p w14:paraId="37724F77" w14:textId="77777777" w:rsidR="00E93C8A" w:rsidRPr="00C650D6" w:rsidRDefault="00E93C8A" w:rsidP="00507D03">
      <w:pPr>
        <w:rPr>
          <w:rFonts w:asciiTheme="minorHAnsi" w:hAnsiTheme="minorHAnsi" w:cstheme="minorHAnsi"/>
          <w:sz w:val="20"/>
          <w:szCs w:val="20"/>
        </w:rPr>
      </w:pPr>
    </w:p>
    <w:p w14:paraId="375F6B5D" w14:textId="77777777" w:rsidR="00507D03" w:rsidRPr="00C650D6" w:rsidRDefault="00507D03" w:rsidP="00507D03">
      <w:p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color w:val="000000"/>
          <w:sz w:val="20"/>
          <w:szCs w:val="20"/>
        </w:rPr>
        <w:t>Status of the proposal will be sent to e-mail written in the Application form:</w:t>
      </w:r>
    </w:p>
    <w:p w14:paraId="62A68E2C" w14:textId="77777777" w:rsidR="00507D03" w:rsidRPr="00C650D6" w:rsidRDefault="00507D03" w:rsidP="00507D03">
      <w:pPr>
        <w:rPr>
          <w:rFonts w:asciiTheme="minorHAnsi" w:hAnsiTheme="minorHAnsi" w:cstheme="minorHAnsi"/>
          <w:sz w:val="20"/>
          <w:szCs w:val="20"/>
        </w:rPr>
      </w:pPr>
      <w:r w:rsidRPr="00C650D6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B7864E3" w14:textId="50E3C3FC" w:rsidR="00447881" w:rsidRPr="00C650D6" w:rsidRDefault="00507D03" w:rsidP="00447881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650D6">
        <w:rPr>
          <w:rFonts w:asciiTheme="minorHAnsi" w:hAnsiTheme="minorHAnsi" w:cstheme="minorHAnsi"/>
          <w:color w:val="000000"/>
          <w:sz w:val="20"/>
          <w:szCs w:val="20"/>
        </w:rPr>
        <w:t>In case of any questions related with the tender please refer in written form to:</w:t>
      </w:r>
    </w:p>
    <w:p w14:paraId="4CE26BEB" w14:textId="77777777" w:rsidR="00447881" w:rsidRPr="00C650D6" w:rsidRDefault="00447881" w:rsidP="00447881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CF23C2D" w14:textId="252DC479" w:rsidR="005A1538" w:rsidRPr="00C650D6" w:rsidRDefault="00AD1A68">
      <w:pPr>
        <w:rPr>
          <w:rFonts w:asciiTheme="minorHAnsi" w:hAnsiTheme="minorHAnsi" w:cstheme="minorHAnsi"/>
          <w:sz w:val="20"/>
          <w:szCs w:val="20"/>
        </w:rPr>
      </w:pPr>
      <w:r>
        <w:rPr>
          <w:rFonts w:eastAsiaTheme="minorEastAsia"/>
          <w:b/>
          <w:bCs/>
          <w:noProof/>
          <w:color w:val="002060"/>
        </w:rPr>
        <w:t xml:space="preserve">Levan Kodalashvili </w:t>
      </w:r>
      <w:r>
        <w:rPr>
          <w:rFonts w:ascii="Times New Roman" w:eastAsiaTheme="minorEastAsia" w:hAnsi="Times New Roman"/>
          <w:noProof/>
          <w:color w:val="00206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t>Purchasing Specialist</w:t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noProof/>
          <w:color w:val="002060"/>
          <w:sz w:val="20"/>
          <w:szCs w:val="20"/>
        </w:rPr>
        <w:br/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t>Efes Brewery in Georgia</w:t>
      </w:r>
      <w:r>
        <w:rPr>
          <w:rFonts w:eastAsiaTheme="minorEastAsia"/>
          <w:b/>
          <w:bCs/>
          <w:noProof/>
          <w:color w:val="002060"/>
          <w:sz w:val="20"/>
          <w:szCs w:val="20"/>
        </w:rPr>
        <w:br/>
        <w:t xml:space="preserve">JSC Lomisi </w:t>
      </w:r>
      <w:r>
        <w:rPr>
          <w:rFonts w:eastAsiaTheme="minorEastAsia"/>
          <w:noProof/>
          <w:color w:val="002060"/>
          <w:sz w:val="20"/>
          <w:szCs w:val="20"/>
        </w:rPr>
        <w:br/>
        <w:t xml:space="preserve">Web.: </w:t>
      </w:r>
      <w:hyperlink r:id="rId8" w:history="1">
        <w:r>
          <w:rPr>
            <w:rStyle w:val="Hyperlink"/>
            <w:rFonts w:eastAsiaTheme="minorEastAsia"/>
            <w:noProof/>
            <w:sz w:val="20"/>
            <w:szCs w:val="20"/>
          </w:rPr>
          <w:t>www.natakhtari.ge</w:t>
        </w:r>
      </w:hyperlink>
      <w:r>
        <w:rPr>
          <w:rFonts w:eastAsiaTheme="minorEastAsia"/>
          <w:noProof/>
          <w:color w:val="1F497D"/>
        </w:rPr>
        <w:br/>
        <w:t xml:space="preserve">Email: </w:t>
      </w:r>
      <w:r>
        <w:rPr>
          <w:rFonts w:ascii="Sylfaen" w:hAnsi="Sylfaen"/>
        </w:rPr>
        <w:t xml:space="preserve">:  </w:t>
      </w:r>
      <w:hyperlink r:id="rId9" w:history="1">
        <w:r w:rsidRPr="00F91DFA">
          <w:rPr>
            <w:rStyle w:val="Hyperlink"/>
          </w:rPr>
          <w:t>levan.kodalashvili@ge.anadoluefes.com</w:t>
        </w:r>
      </w:hyperlink>
    </w:p>
    <w:sectPr w:rsidR="005A1538" w:rsidRPr="00C6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1C3C" w14:textId="77777777" w:rsidR="001D5A3F" w:rsidRDefault="001D5A3F" w:rsidP="00AD1A68">
      <w:r>
        <w:separator/>
      </w:r>
    </w:p>
  </w:endnote>
  <w:endnote w:type="continuationSeparator" w:id="0">
    <w:p w14:paraId="1DAB062B" w14:textId="77777777" w:rsidR="001D5A3F" w:rsidRDefault="001D5A3F" w:rsidP="00AD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6534" w14:textId="77777777" w:rsidR="001D5A3F" w:rsidRDefault="001D5A3F" w:rsidP="00AD1A68">
      <w:r>
        <w:separator/>
      </w:r>
    </w:p>
  </w:footnote>
  <w:footnote w:type="continuationSeparator" w:id="0">
    <w:p w14:paraId="51C3207F" w14:textId="77777777" w:rsidR="001D5A3F" w:rsidRDefault="001D5A3F" w:rsidP="00AD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183838"/>
    <w:rsid w:val="00187DB4"/>
    <w:rsid w:val="001D473A"/>
    <w:rsid w:val="001D5A3F"/>
    <w:rsid w:val="001F36F2"/>
    <w:rsid w:val="00201834"/>
    <w:rsid w:val="0021308C"/>
    <w:rsid w:val="002500AB"/>
    <w:rsid w:val="0028683E"/>
    <w:rsid w:val="002B764F"/>
    <w:rsid w:val="002F04BE"/>
    <w:rsid w:val="00341E2D"/>
    <w:rsid w:val="003679D7"/>
    <w:rsid w:val="00447881"/>
    <w:rsid w:val="00507D03"/>
    <w:rsid w:val="00556942"/>
    <w:rsid w:val="00573350"/>
    <w:rsid w:val="005A1538"/>
    <w:rsid w:val="005B5735"/>
    <w:rsid w:val="005E41F8"/>
    <w:rsid w:val="006038F8"/>
    <w:rsid w:val="0061782A"/>
    <w:rsid w:val="00631587"/>
    <w:rsid w:val="00644EEC"/>
    <w:rsid w:val="007B040D"/>
    <w:rsid w:val="00806B85"/>
    <w:rsid w:val="008619B7"/>
    <w:rsid w:val="00861F0E"/>
    <w:rsid w:val="00874391"/>
    <w:rsid w:val="008812FC"/>
    <w:rsid w:val="00923A6B"/>
    <w:rsid w:val="00927F7D"/>
    <w:rsid w:val="009624BB"/>
    <w:rsid w:val="009C352A"/>
    <w:rsid w:val="00A2163A"/>
    <w:rsid w:val="00A83B03"/>
    <w:rsid w:val="00AC619E"/>
    <w:rsid w:val="00AD1A68"/>
    <w:rsid w:val="00BD690C"/>
    <w:rsid w:val="00C01005"/>
    <w:rsid w:val="00C54880"/>
    <w:rsid w:val="00C650D6"/>
    <w:rsid w:val="00CA53AD"/>
    <w:rsid w:val="00CF338A"/>
    <w:rsid w:val="00D12B21"/>
    <w:rsid w:val="00D829A9"/>
    <w:rsid w:val="00D90A0B"/>
    <w:rsid w:val="00E93C8A"/>
    <w:rsid w:val="00F368D9"/>
    <w:rsid w:val="00FA0AEF"/>
    <w:rsid w:val="00FA15AE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DC0F2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78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A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khtari.g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van.kodalashvil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Lomisi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LEVAN KODALASHVILI</cp:lastModifiedBy>
  <cp:revision>47</cp:revision>
  <dcterms:created xsi:type="dcterms:W3CDTF">2013-09-20T13:18:00Z</dcterms:created>
  <dcterms:modified xsi:type="dcterms:W3CDTF">2021-11-10T12:35:00Z</dcterms:modified>
</cp:coreProperties>
</file>